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867F" w14:textId="6D8703AE" w:rsidR="00903024" w:rsidRPr="00922854" w:rsidRDefault="00903024" w:rsidP="00903024">
      <w:pPr>
        <w:pStyle w:val="lfej"/>
        <w:rPr>
          <w:u w:val="single"/>
        </w:rPr>
      </w:pPr>
      <w:r w:rsidRPr="00922854">
        <w:rPr>
          <w:b/>
          <w:u w:val="single"/>
        </w:rPr>
        <w:t xml:space="preserve">V10 </w:t>
      </w:r>
      <w:r w:rsidR="00922854" w:rsidRPr="00922854">
        <w:rPr>
          <w:u w:val="single"/>
        </w:rPr>
        <w:t>Nóráp</w:t>
      </w:r>
      <w:r w:rsidR="00922854" w:rsidRPr="00922854">
        <w:rPr>
          <w:u w:val="single"/>
        </w:rPr>
        <w:tab/>
        <w:t xml:space="preserve">GFT - </w:t>
      </w:r>
      <w:r w:rsidR="00922854"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922854" w:rsidRPr="00922854">
        <w:rPr>
          <w:sz w:val="22"/>
          <w:u w:val="single"/>
        </w:rPr>
        <w:t>Részletező I</w:t>
      </w:r>
      <w:r w:rsidR="00007741">
        <w:rPr>
          <w:sz w:val="22"/>
          <w:u w:val="single"/>
        </w:rPr>
        <w:t>-</w:t>
      </w:r>
      <w:r w:rsidR="00922854" w:rsidRPr="00922854">
        <w:rPr>
          <w:sz w:val="22"/>
          <w:u w:val="single"/>
        </w:rPr>
        <w:t>II.</w:t>
      </w:r>
      <w:r w:rsidR="00F611A4">
        <w:rPr>
          <w:sz w:val="22"/>
          <w:u w:val="single"/>
        </w:rPr>
        <w:t xml:space="preserve"> </w:t>
      </w:r>
      <w:r w:rsidR="00922854" w:rsidRPr="00922854">
        <w:rPr>
          <w:sz w:val="22"/>
          <w:u w:val="single"/>
        </w:rPr>
        <w:t>ütem</w:t>
      </w:r>
    </w:p>
    <w:p w14:paraId="6B7C8A6E" w14:textId="77777777" w:rsidR="00AB55F4" w:rsidRDefault="00AB55F4" w:rsidP="00AB55F4">
      <w:pPr>
        <w:rPr>
          <w:i/>
          <w:u w:val="single"/>
        </w:rPr>
      </w:pPr>
    </w:p>
    <w:p w14:paraId="23D78510" w14:textId="77777777" w:rsidR="007E6A2A" w:rsidRDefault="007E6A2A" w:rsidP="00B02681"/>
    <w:p w14:paraId="1E188E42" w14:textId="6C33B30D" w:rsidR="00B02681" w:rsidRPr="00B14CDB" w:rsidRDefault="00B14CDB" w:rsidP="00B02681">
      <w:r>
        <w:t xml:space="preserve">A </w:t>
      </w:r>
      <w:r w:rsidR="005F7E00">
        <w:t>202</w:t>
      </w:r>
      <w:r w:rsidR="00F611A4">
        <w:t>3</w:t>
      </w:r>
      <w:r>
        <w:t>-203</w:t>
      </w:r>
      <w:r w:rsidR="00F611A4">
        <w:t>7</w:t>
      </w:r>
      <w:r w:rsidR="00B02681">
        <w:t xml:space="preserve">. évi gördülő fejlesztési beruházás I-II. ütemére beruházást nem tervezünk. Ismereteink szerint pályázati lehetőség a viziközművek fejlesztésére </w:t>
      </w:r>
      <w:r w:rsidR="004D1DDA">
        <w:t>korlátozott</w:t>
      </w:r>
      <w:r w:rsidR="00B02681">
        <w:t>. Az Önkormányzatoknak a beruházásra saját forrás nem áll rendelkezésre</w:t>
      </w:r>
    </w:p>
    <w:p w14:paraId="2F162C7B" w14:textId="77777777" w:rsidR="00B02681" w:rsidRDefault="00B02681" w:rsidP="00AB55F4">
      <w:pPr>
        <w:rPr>
          <w:i/>
          <w:u w:val="single"/>
        </w:rPr>
      </w:pPr>
    </w:p>
    <w:p w14:paraId="00B52E7F" w14:textId="77777777" w:rsidR="00B02681" w:rsidRDefault="00B02681" w:rsidP="00AB55F4">
      <w:pPr>
        <w:rPr>
          <w:i/>
          <w:u w:val="single"/>
        </w:rPr>
      </w:pPr>
    </w:p>
    <w:p w14:paraId="41C58060" w14:textId="77777777" w:rsidR="00007741" w:rsidRDefault="00007741" w:rsidP="00AB55F4">
      <w:pPr>
        <w:rPr>
          <w:i/>
          <w:u w:val="single"/>
        </w:rPr>
      </w:pPr>
    </w:p>
    <w:p w14:paraId="50DAAC3B" w14:textId="77777777" w:rsidR="00007741" w:rsidRDefault="00007741" w:rsidP="00AB55F4">
      <w:pPr>
        <w:rPr>
          <w:i/>
          <w:u w:val="single"/>
        </w:rPr>
      </w:pPr>
    </w:p>
    <w:p w14:paraId="700E3211" w14:textId="77777777" w:rsidR="00007741" w:rsidRDefault="00007741" w:rsidP="00AB55F4">
      <w:pPr>
        <w:rPr>
          <w:i/>
          <w:u w:val="single"/>
        </w:rPr>
      </w:pPr>
    </w:p>
    <w:p w14:paraId="6BA39FD3" w14:textId="77777777" w:rsidR="00007741" w:rsidRDefault="00007741" w:rsidP="00AB55F4">
      <w:pPr>
        <w:rPr>
          <w:i/>
          <w:u w:val="single"/>
        </w:rPr>
      </w:pPr>
    </w:p>
    <w:p w14:paraId="7F373FFC" w14:textId="77777777" w:rsidR="00007741" w:rsidRDefault="00007741" w:rsidP="00AB55F4">
      <w:pPr>
        <w:rPr>
          <w:i/>
          <w:u w:val="single"/>
        </w:rPr>
      </w:pPr>
    </w:p>
    <w:p w14:paraId="059E9AC4" w14:textId="77777777" w:rsidR="00007741" w:rsidRDefault="00007741" w:rsidP="00AB55F4">
      <w:pPr>
        <w:rPr>
          <w:i/>
          <w:u w:val="single"/>
        </w:rPr>
      </w:pPr>
    </w:p>
    <w:p w14:paraId="30A3FA31" w14:textId="77777777" w:rsidR="00007741" w:rsidRDefault="00007741" w:rsidP="00AB55F4">
      <w:pPr>
        <w:rPr>
          <w:i/>
          <w:u w:val="single"/>
        </w:rPr>
      </w:pPr>
    </w:p>
    <w:p w14:paraId="1DC1EAFE" w14:textId="77777777" w:rsidR="00007741" w:rsidRDefault="00007741" w:rsidP="00AB55F4">
      <w:pPr>
        <w:rPr>
          <w:i/>
          <w:u w:val="single"/>
        </w:rPr>
      </w:pPr>
    </w:p>
    <w:p w14:paraId="3360C6CD" w14:textId="77777777" w:rsidR="00007741" w:rsidRDefault="00007741" w:rsidP="00AB55F4">
      <w:pPr>
        <w:rPr>
          <w:i/>
          <w:u w:val="single"/>
        </w:rPr>
      </w:pPr>
    </w:p>
    <w:p w14:paraId="22B7669D" w14:textId="77777777" w:rsidR="00007741" w:rsidRDefault="00007741" w:rsidP="00AB55F4">
      <w:pPr>
        <w:rPr>
          <w:i/>
          <w:u w:val="single"/>
        </w:rPr>
      </w:pPr>
    </w:p>
    <w:p w14:paraId="70E85B17" w14:textId="77777777" w:rsidR="00007741" w:rsidRDefault="00007741" w:rsidP="00AB55F4">
      <w:pPr>
        <w:rPr>
          <w:i/>
          <w:u w:val="single"/>
        </w:rPr>
      </w:pPr>
    </w:p>
    <w:p w14:paraId="1CFB7B31" w14:textId="77777777" w:rsidR="00007741" w:rsidRDefault="00007741" w:rsidP="00AB55F4">
      <w:pPr>
        <w:rPr>
          <w:i/>
          <w:u w:val="single"/>
        </w:rPr>
      </w:pPr>
    </w:p>
    <w:p w14:paraId="76B1C7C3" w14:textId="77777777" w:rsidR="00007741" w:rsidRDefault="00007741" w:rsidP="00AB55F4">
      <w:pPr>
        <w:rPr>
          <w:i/>
          <w:u w:val="single"/>
        </w:rPr>
      </w:pPr>
    </w:p>
    <w:p w14:paraId="1D497030" w14:textId="77777777" w:rsidR="00007741" w:rsidRDefault="00007741" w:rsidP="00AB55F4">
      <w:pPr>
        <w:rPr>
          <w:i/>
          <w:u w:val="single"/>
        </w:rPr>
      </w:pPr>
    </w:p>
    <w:p w14:paraId="2561AE17" w14:textId="77777777" w:rsidR="00007741" w:rsidRDefault="00007741" w:rsidP="00AB55F4">
      <w:pPr>
        <w:rPr>
          <w:i/>
          <w:u w:val="single"/>
        </w:rPr>
      </w:pPr>
    </w:p>
    <w:p w14:paraId="2F607B3A" w14:textId="77777777" w:rsidR="00007741" w:rsidRDefault="00007741" w:rsidP="00AB55F4">
      <w:pPr>
        <w:rPr>
          <w:i/>
          <w:u w:val="single"/>
        </w:rPr>
      </w:pPr>
    </w:p>
    <w:p w14:paraId="236435DE" w14:textId="77777777" w:rsidR="00007741" w:rsidRDefault="00007741" w:rsidP="00AB55F4">
      <w:pPr>
        <w:rPr>
          <w:i/>
          <w:u w:val="single"/>
        </w:rPr>
      </w:pPr>
    </w:p>
    <w:p w14:paraId="5673384D" w14:textId="77777777" w:rsidR="00007741" w:rsidRDefault="00007741" w:rsidP="00AB55F4">
      <w:pPr>
        <w:rPr>
          <w:i/>
          <w:u w:val="single"/>
        </w:rPr>
      </w:pPr>
    </w:p>
    <w:p w14:paraId="1D43B3B9" w14:textId="77777777" w:rsidR="00007741" w:rsidRDefault="00007741" w:rsidP="00AB55F4">
      <w:pPr>
        <w:rPr>
          <w:i/>
          <w:u w:val="single"/>
        </w:rPr>
      </w:pPr>
    </w:p>
    <w:p w14:paraId="49527A34" w14:textId="77777777" w:rsidR="00007741" w:rsidRDefault="00007741" w:rsidP="00AB55F4">
      <w:pPr>
        <w:rPr>
          <w:i/>
          <w:u w:val="single"/>
        </w:rPr>
      </w:pPr>
    </w:p>
    <w:p w14:paraId="7C26E6FE" w14:textId="77777777" w:rsidR="00007741" w:rsidRDefault="00007741" w:rsidP="00AB55F4">
      <w:pPr>
        <w:rPr>
          <w:i/>
          <w:u w:val="single"/>
        </w:rPr>
      </w:pPr>
    </w:p>
    <w:p w14:paraId="7B7890C3" w14:textId="77777777" w:rsidR="00007741" w:rsidRDefault="00007741" w:rsidP="00AB55F4">
      <w:pPr>
        <w:rPr>
          <w:i/>
          <w:u w:val="single"/>
        </w:rPr>
      </w:pPr>
    </w:p>
    <w:p w14:paraId="5B5677A8" w14:textId="77777777" w:rsidR="00007741" w:rsidRDefault="00007741" w:rsidP="00AB55F4">
      <w:pPr>
        <w:rPr>
          <w:i/>
          <w:u w:val="single"/>
        </w:rPr>
      </w:pPr>
    </w:p>
    <w:p w14:paraId="1F395AC0" w14:textId="77777777" w:rsidR="00007741" w:rsidRDefault="00007741" w:rsidP="00AB55F4">
      <w:pPr>
        <w:rPr>
          <w:i/>
          <w:u w:val="single"/>
        </w:rPr>
      </w:pPr>
    </w:p>
    <w:p w14:paraId="765B2EBF" w14:textId="77777777" w:rsidR="00007741" w:rsidRDefault="00007741" w:rsidP="00AB55F4">
      <w:pPr>
        <w:rPr>
          <w:i/>
          <w:u w:val="single"/>
        </w:rPr>
      </w:pPr>
    </w:p>
    <w:p w14:paraId="231D3BAA" w14:textId="77777777" w:rsidR="00007741" w:rsidRDefault="00007741" w:rsidP="00AB55F4">
      <w:pPr>
        <w:rPr>
          <w:i/>
          <w:u w:val="single"/>
        </w:rPr>
      </w:pPr>
    </w:p>
    <w:p w14:paraId="3386C05A" w14:textId="77777777" w:rsidR="00007741" w:rsidRDefault="00007741" w:rsidP="00AB55F4">
      <w:pPr>
        <w:rPr>
          <w:i/>
          <w:u w:val="single"/>
        </w:rPr>
      </w:pPr>
    </w:p>
    <w:p w14:paraId="538DFD22" w14:textId="77777777" w:rsidR="00007741" w:rsidRDefault="00007741" w:rsidP="00AB55F4">
      <w:pPr>
        <w:rPr>
          <w:i/>
          <w:u w:val="single"/>
        </w:rPr>
      </w:pPr>
    </w:p>
    <w:p w14:paraId="0934E349" w14:textId="77777777" w:rsidR="00007741" w:rsidRDefault="00007741" w:rsidP="00AB55F4">
      <w:pPr>
        <w:rPr>
          <w:i/>
          <w:u w:val="single"/>
        </w:rPr>
      </w:pPr>
    </w:p>
    <w:p w14:paraId="4D002A81" w14:textId="77777777" w:rsidR="00007741" w:rsidRDefault="00007741" w:rsidP="00AB55F4">
      <w:pPr>
        <w:rPr>
          <w:i/>
          <w:u w:val="single"/>
        </w:rPr>
      </w:pPr>
    </w:p>
    <w:p w14:paraId="1A6B7F8A" w14:textId="77777777" w:rsidR="00007741" w:rsidRDefault="00007741" w:rsidP="00AB55F4">
      <w:pPr>
        <w:rPr>
          <w:i/>
          <w:u w:val="single"/>
        </w:rPr>
      </w:pPr>
    </w:p>
    <w:p w14:paraId="2908A175" w14:textId="77777777" w:rsidR="00007741" w:rsidRDefault="00007741" w:rsidP="00AB55F4">
      <w:pPr>
        <w:rPr>
          <w:i/>
          <w:u w:val="single"/>
        </w:rPr>
      </w:pPr>
    </w:p>
    <w:p w14:paraId="4B26D48E" w14:textId="77777777" w:rsidR="00007741" w:rsidRDefault="00007741" w:rsidP="00AB55F4">
      <w:pPr>
        <w:rPr>
          <w:i/>
          <w:u w:val="single"/>
        </w:rPr>
      </w:pPr>
    </w:p>
    <w:p w14:paraId="2BB51744" w14:textId="77777777" w:rsidR="00007741" w:rsidRDefault="00007741" w:rsidP="00AB55F4">
      <w:pPr>
        <w:rPr>
          <w:i/>
          <w:u w:val="single"/>
        </w:rPr>
      </w:pPr>
    </w:p>
    <w:p w14:paraId="5D4A50B6" w14:textId="77777777" w:rsidR="00007741" w:rsidRDefault="00007741" w:rsidP="00AB55F4">
      <w:pPr>
        <w:rPr>
          <w:i/>
          <w:u w:val="single"/>
        </w:rPr>
      </w:pPr>
    </w:p>
    <w:p w14:paraId="07073B20" w14:textId="77777777" w:rsidR="00007741" w:rsidRDefault="00007741" w:rsidP="00AB55F4">
      <w:pPr>
        <w:rPr>
          <w:i/>
          <w:u w:val="single"/>
        </w:rPr>
      </w:pPr>
    </w:p>
    <w:p w14:paraId="3B73E868" w14:textId="77777777" w:rsidR="00007741" w:rsidRDefault="00007741" w:rsidP="00AB55F4">
      <w:pPr>
        <w:rPr>
          <w:i/>
          <w:u w:val="single"/>
        </w:rPr>
      </w:pPr>
    </w:p>
    <w:p w14:paraId="68A7B6F2" w14:textId="77777777" w:rsidR="00007741" w:rsidRDefault="00007741" w:rsidP="00AB55F4">
      <w:pPr>
        <w:rPr>
          <w:i/>
          <w:u w:val="single"/>
        </w:rPr>
      </w:pPr>
    </w:p>
    <w:p w14:paraId="0522419A" w14:textId="77777777" w:rsidR="00007741" w:rsidRDefault="00007741" w:rsidP="00AB55F4">
      <w:pPr>
        <w:rPr>
          <w:i/>
          <w:u w:val="single"/>
        </w:rPr>
      </w:pPr>
    </w:p>
    <w:p w14:paraId="0E3B62B3" w14:textId="77777777" w:rsidR="00007741" w:rsidRDefault="00007741" w:rsidP="00AB55F4">
      <w:pPr>
        <w:rPr>
          <w:i/>
          <w:u w:val="single"/>
        </w:rPr>
      </w:pPr>
    </w:p>
    <w:p w14:paraId="174637E2" w14:textId="77777777" w:rsidR="00007741" w:rsidRDefault="00007741" w:rsidP="00AB55F4">
      <w:pPr>
        <w:rPr>
          <w:i/>
          <w:u w:val="single"/>
        </w:rPr>
      </w:pPr>
    </w:p>
    <w:p w14:paraId="7BDA9E2F" w14:textId="77777777" w:rsidR="00007741" w:rsidRDefault="00007741" w:rsidP="00AB55F4">
      <w:pPr>
        <w:rPr>
          <w:i/>
          <w:u w:val="single"/>
        </w:rPr>
      </w:pPr>
    </w:p>
    <w:p w14:paraId="0CF35D0D" w14:textId="5237E2A4" w:rsidR="00007741" w:rsidRPr="00922854" w:rsidRDefault="00007741" w:rsidP="00007741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Pr="00922854">
        <w:rPr>
          <w:sz w:val="22"/>
          <w:u w:val="single"/>
        </w:rPr>
        <w:t>Részletező III.</w:t>
      </w:r>
      <w:r w:rsidR="00F611A4">
        <w:rPr>
          <w:sz w:val="22"/>
          <w:u w:val="single"/>
        </w:rPr>
        <w:t xml:space="preserve"> </w:t>
      </w:r>
      <w:r w:rsidRPr="00922854">
        <w:rPr>
          <w:sz w:val="22"/>
          <w:u w:val="single"/>
        </w:rPr>
        <w:t>ütem</w:t>
      </w:r>
    </w:p>
    <w:p w14:paraId="6F456575" w14:textId="77777777" w:rsidR="00007741" w:rsidRDefault="00007741" w:rsidP="00AB55F4">
      <w:pPr>
        <w:rPr>
          <w:i/>
          <w:u w:val="single"/>
        </w:rPr>
      </w:pPr>
    </w:p>
    <w:p w14:paraId="54521A03" w14:textId="77777777" w:rsidR="00007741" w:rsidRDefault="00007741" w:rsidP="00AB55F4">
      <w:pPr>
        <w:rPr>
          <w:i/>
          <w:u w:val="single"/>
        </w:rPr>
      </w:pPr>
    </w:p>
    <w:p w14:paraId="6CBCBD21" w14:textId="44FE84F2" w:rsidR="00AB55F4" w:rsidRDefault="00AB55F4" w:rsidP="00AB55F4">
      <w:pPr>
        <w:rPr>
          <w:b/>
        </w:rPr>
      </w:pPr>
      <w:r>
        <w:rPr>
          <w:i/>
          <w:u w:val="single"/>
        </w:rPr>
        <w:t xml:space="preserve">Fejlesztés szám </w:t>
      </w:r>
      <w:r>
        <w:rPr>
          <w:b/>
        </w:rPr>
        <w:t>V10-BR-10</w:t>
      </w:r>
    </w:p>
    <w:p w14:paraId="1FB0853D" w14:textId="77777777" w:rsidR="00AB55F4" w:rsidRDefault="00AB55F4" w:rsidP="00AB55F4"/>
    <w:p w14:paraId="51F43E84" w14:textId="08FD4728"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8970C9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FA11CE">
        <w:rPr>
          <w:b/>
        </w:rPr>
        <w:t>202</w:t>
      </w:r>
      <w:r w:rsidR="00F611A4">
        <w:rPr>
          <w:b/>
        </w:rPr>
        <w:t>8</w:t>
      </w:r>
      <w:r w:rsidR="00FA11CE">
        <w:rPr>
          <w:b/>
        </w:rPr>
        <w:t>-203</w:t>
      </w:r>
      <w:r w:rsidR="00F611A4">
        <w:rPr>
          <w:b/>
        </w:rPr>
        <w:t>7</w:t>
      </w:r>
      <w:r>
        <w:rPr>
          <w:b/>
        </w:rPr>
        <w:t>.)</w:t>
      </w:r>
    </w:p>
    <w:p w14:paraId="220F2120" w14:textId="77777777" w:rsidR="00AB55F4" w:rsidRDefault="00AB55F4" w:rsidP="00AB55F4"/>
    <w:p w14:paraId="397693EE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1515D9FF" w14:textId="77777777" w:rsidR="00AB55F4" w:rsidRDefault="00AB55F4" w:rsidP="00AB55F4">
      <w:r>
        <w:t>A meglévő Nátrium hypokloritos fertőtlenítés elavult, korszerű, környezetkímélő berendezés telepítése szükséges</w:t>
      </w:r>
    </w:p>
    <w:p w14:paraId="0258B886" w14:textId="77777777" w:rsidR="00AB55F4" w:rsidRDefault="00AB55F4" w:rsidP="00AB55F4"/>
    <w:p w14:paraId="20AB9897" w14:textId="77777777" w:rsidR="00AB55F4" w:rsidRDefault="00AB55F4" w:rsidP="00AB55F4"/>
    <w:p w14:paraId="72099D44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75E32453" w14:textId="77777777" w:rsidR="00AB55F4" w:rsidRDefault="00AB55F4" w:rsidP="00AB55F4">
      <w:r>
        <w:t>Ultraibolya sugárzással működő vízcsírátlanító berendezés.</w:t>
      </w:r>
    </w:p>
    <w:p w14:paraId="25F57047" w14:textId="77777777" w:rsidR="00AB55F4" w:rsidRDefault="00AB55F4" w:rsidP="00AB55F4">
      <w:r>
        <w:t>Teljesítmény 10 m3/óra</w:t>
      </w:r>
    </w:p>
    <w:p w14:paraId="53E10B77" w14:textId="77777777" w:rsidR="00AB55F4" w:rsidRDefault="00AB55F4" w:rsidP="00AB55F4">
      <w:r>
        <w:t>Sugárzási dózis 30 MJ/cm2</w:t>
      </w:r>
    </w:p>
    <w:p w14:paraId="7B81AC7E" w14:textId="77777777"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fertőtlenítő kamra</w:t>
      </w:r>
    </w:p>
    <w:p w14:paraId="38C35CED" w14:textId="77777777"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Epra blokk</w:t>
      </w:r>
    </w:p>
    <w:p w14:paraId="39D0D361" w14:textId="77777777"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kezelő épület</w:t>
      </w:r>
    </w:p>
    <w:p w14:paraId="1B49FD91" w14:textId="77777777"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mosószivattyú</w:t>
      </w:r>
    </w:p>
    <w:p w14:paraId="0091688A" w14:textId="77777777" w:rsidR="00AB55F4" w:rsidRDefault="00AB55F4" w:rsidP="00AB55F4"/>
    <w:p w14:paraId="656426D6" w14:textId="77777777" w:rsidR="00A830E0" w:rsidRDefault="00A830E0" w:rsidP="00AB55F4"/>
    <w:p w14:paraId="4E32BC21" w14:textId="77777777" w:rsidR="00A830E0" w:rsidRDefault="00A830E0" w:rsidP="00A830E0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B6821DF" w14:textId="77777777" w:rsidR="00A830E0" w:rsidRDefault="00A830E0" w:rsidP="00A830E0">
      <w:pPr>
        <w:rPr>
          <w:i/>
          <w:u w:val="single"/>
        </w:rPr>
      </w:pPr>
      <w:r w:rsidRPr="007D49C3">
        <w:t xml:space="preserve">Javítási </w:t>
      </w:r>
      <w:r>
        <w:t>költség növekedés, hatásfok romlás, üzemeltetési veszteség növekedése</w:t>
      </w:r>
    </w:p>
    <w:p w14:paraId="34E8205C" w14:textId="77777777" w:rsidR="00AB55F4" w:rsidRDefault="00AB55F4" w:rsidP="00AB55F4"/>
    <w:p w14:paraId="482E33AD" w14:textId="77777777" w:rsidR="00AB55F4" w:rsidRDefault="00AB55F4" w:rsidP="00AB55F4"/>
    <w:p w14:paraId="2F814DEA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0E96CA3A" w14:textId="733F09CF" w:rsidR="00AB55F4" w:rsidRDefault="00AB55F4" w:rsidP="00AB55F4">
      <w:r>
        <w:t>Pályázati forrás felhasználásával megvalósuló víziközmű beruházás esetén vízjogi létesítési engedély</w:t>
      </w:r>
      <w:r w:rsidR="00F611A4">
        <w:t>,</w:t>
      </w:r>
      <w:r>
        <w:t xml:space="preserve"> illetve a megvalósítás időszakában érvényben lévő jogszabályok szerinti engedélyek megléte szükséges.</w:t>
      </w:r>
    </w:p>
    <w:p w14:paraId="49D8B9BC" w14:textId="77777777" w:rsidR="00AB55F4" w:rsidRDefault="00AB55F4" w:rsidP="00AB55F4"/>
    <w:p w14:paraId="1A5A30A6" w14:textId="77777777" w:rsidR="00AB55F4" w:rsidRDefault="00AB55F4" w:rsidP="00AB55F4"/>
    <w:p w14:paraId="1109117F" w14:textId="77777777" w:rsidR="00AB55F4" w:rsidRPr="00DF2045" w:rsidRDefault="00AB55F4" w:rsidP="00AB55F4">
      <w:pPr>
        <w:rPr>
          <w:b/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UV fertőtlenítő berendezés és gépészeti egység </w:t>
      </w:r>
      <w:r w:rsidRPr="00DF2045">
        <w:rPr>
          <w:b/>
        </w:rPr>
        <w:t>5.000 e Ft</w:t>
      </w:r>
    </w:p>
    <w:p w14:paraId="23F0E9AA" w14:textId="77777777" w:rsidR="00AB55F4" w:rsidRDefault="00AB55F4" w:rsidP="00AB55F4">
      <w:pPr>
        <w:rPr>
          <w:i/>
          <w:u w:val="single"/>
        </w:rPr>
      </w:pPr>
    </w:p>
    <w:p w14:paraId="6C40DEE5" w14:textId="77777777" w:rsidR="00AB55F4" w:rsidRDefault="00AB55F4" w:rsidP="00AB55F4">
      <w:pPr>
        <w:rPr>
          <w:i/>
          <w:u w:val="single"/>
        </w:rPr>
      </w:pPr>
    </w:p>
    <w:p w14:paraId="0FB3E39E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032FD196" w14:textId="77777777" w:rsidR="00AB55F4" w:rsidRDefault="00C850DE" w:rsidP="00AB55F4">
      <w:r>
        <w:t>Pályázati forrás:</w:t>
      </w:r>
      <w:r>
        <w:tab/>
      </w:r>
      <w:r>
        <w:tab/>
      </w:r>
    </w:p>
    <w:p w14:paraId="5C8808E9" w14:textId="77777777" w:rsidR="000E19BE" w:rsidRDefault="000E19BE" w:rsidP="00AB55F4"/>
    <w:p w14:paraId="69CAACEF" w14:textId="77777777" w:rsidR="00AB55F4" w:rsidRDefault="00AB55F4" w:rsidP="00AB55F4"/>
    <w:p w14:paraId="1F5938F3" w14:textId="77777777" w:rsidR="00AB55F4" w:rsidRDefault="00AB55F4" w:rsidP="00AB55F4"/>
    <w:p w14:paraId="3CEA79E0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0A5257AD" w14:textId="77777777" w:rsidR="00AB55F4" w:rsidRDefault="00AB55F4" w:rsidP="00AB55F4">
      <w:pPr>
        <w:rPr>
          <w:i/>
        </w:rPr>
      </w:pPr>
      <w:r>
        <w:rPr>
          <w:i/>
        </w:rPr>
        <w:t>Berendezés rajza</w:t>
      </w:r>
    </w:p>
    <w:p w14:paraId="13FA3E66" w14:textId="77777777" w:rsidR="00AB55F4" w:rsidRDefault="00AB55F4" w:rsidP="00AB55F4">
      <w:pPr>
        <w:rPr>
          <w:i/>
          <w:u w:val="single"/>
        </w:rPr>
      </w:pPr>
    </w:p>
    <w:p w14:paraId="02388B87" w14:textId="77777777" w:rsidR="00203274" w:rsidRDefault="00203274" w:rsidP="00AB55F4">
      <w:pPr>
        <w:rPr>
          <w:i/>
          <w:u w:val="single"/>
        </w:rPr>
      </w:pPr>
    </w:p>
    <w:p w14:paraId="4E4D5D8F" w14:textId="77777777" w:rsidR="00203274" w:rsidRDefault="00203274" w:rsidP="00AB55F4">
      <w:pPr>
        <w:rPr>
          <w:i/>
          <w:u w:val="single"/>
        </w:rPr>
      </w:pPr>
    </w:p>
    <w:p w14:paraId="090B148A" w14:textId="77777777" w:rsidR="00203274" w:rsidRDefault="00203274" w:rsidP="00AB55F4">
      <w:pPr>
        <w:rPr>
          <w:i/>
          <w:u w:val="single"/>
        </w:rPr>
      </w:pPr>
    </w:p>
    <w:p w14:paraId="091FB798" w14:textId="77777777" w:rsidR="007E6A2A" w:rsidRDefault="007E6A2A" w:rsidP="00AB55F4">
      <w:pPr>
        <w:rPr>
          <w:i/>
          <w:u w:val="single"/>
        </w:rPr>
      </w:pPr>
    </w:p>
    <w:p w14:paraId="20D3044F" w14:textId="77777777" w:rsidR="007E6A2A" w:rsidRDefault="007E6A2A" w:rsidP="00AB55F4">
      <w:pPr>
        <w:rPr>
          <w:i/>
          <w:u w:val="single"/>
        </w:rPr>
      </w:pPr>
    </w:p>
    <w:p w14:paraId="5A59061E" w14:textId="77777777" w:rsidR="007E6A2A" w:rsidRDefault="007E6A2A" w:rsidP="00AB55F4">
      <w:pPr>
        <w:rPr>
          <w:i/>
          <w:u w:val="single"/>
        </w:rPr>
      </w:pPr>
    </w:p>
    <w:p w14:paraId="244C8850" w14:textId="77777777" w:rsidR="007E6A2A" w:rsidRDefault="007E6A2A" w:rsidP="00AB55F4">
      <w:pPr>
        <w:rPr>
          <w:i/>
          <w:u w:val="single"/>
        </w:rPr>
      </w:pPr>
    </w:p>
    <w:p w14:paraId="27162F9E" w14:textId="17B97E2C"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>Részletező III.</w:t>
      </w:r>
      <w:r w:rsidR="00F611A4">
        <w:rPr>
          <w:sz w:val="22"/>
          <w:u w:val="single"/>
        </w:rPr>
        <w:t xml:space="preserve"> </w:t>
      </w:r>
      <w:r w:rsidR="00FF4479">
        <w:rPr>
          <w:sz w:val="22"/>
          <w:u w:val="single"/>
        </w:rPr>
        <w:t>ütem</w:t>
      </w:r>
    </w:p>
    <w:p w14:paraId="192D8FFA" w14:textId="77777777" w:rsidR="004376BB" w:rsidRDefault="004376BB" w:rsidP="004376BB">
      <w:pPr>
        <w:rPr>
          <w:i/>
          <w:u w:val="single"/>
        </w:rPr>
      </w:pPr>
    </w:p>
    <w:p w14:paraId="03F9198E" w14:textId="77777777" w:rsidR="004376BB" w:rsidRDefault="004376BB" w:rsidP="004376BB">
      <w:pPr>
        <w:rPr>
          <w:b/>
        </w:rPr>
      </w:pPr>
      <w:r>
        <w:rPr>
          <w:i/>
          <w:u w:val="single"/>
        </w:rPr>
        <w:t xml:space="preserve">Fejlesztés száma </w:t>
      </w:r>
      <w:r>
        <w:rPr>
          <w:b/>
        </w:rPr>
        <w:t>V10-BR-7</w:t>
      </w:r>
    </w:p>
    <w:p w14:paraId="065604C0" w14:textId="77777777" w:rsidR="004376BB" w:rsidRDefault="004376BB" w:rsidP="004376BB"/>
    <w:p w14:paraId="2D00FB04" w14:textId="4C4047D8" w:rsidR="004376BB" w:rsidRDefault="004376BB" w:rsidP="004376BB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 xml:space="preserve">Nóráp irányítástechnikai rendszer </w:t>
      </w:r>
      <w:r w:rsidR="003D028A">
        <w:rPr>
          <w:b/>
        </w:rPr>
        <w:t xml:space="preserve">bővítése, </w:t>
      </w:r>
      <w:r>
        <w:rPr>
          <w:b/>
        </w:rPr>
        <w:t>korszerűsítése (</w:t>
      </w:r>
      <w:r w:rsidR="00FA11CE">
        <w:rPr>
          <w:b/>
        </w:rPr>
        <w:t>202</w:t>
      </w:r>
      <w:r w:rsidR="00F611A4">
        <w:rPr>
          <w:b/>
        </w:rPr>
        <w:t>8</w:t>
      </w:r>
      <w:r w:rsidR="00FA11CE">
        <w:rPr>
          <w:b/>
        </w:rPr>
        <w:t>-203</w:t>
      </w:r>
      <w:r w:rsidR="00F611A4">
        <w:rPr>
          <w:b/>
        </w:rPr>
        <w:t>7</w:t>
      </w:r>
      <w:r>
        <w:rPr>
          <w:b/>
        </w:rPr>
        <w:t>.)</w:t>
      </w:r>
    </w:p>
    <w:p w14:paraId="19AA83F3" w14:textId="77777777" w:rsidR="004376BB" w:rsidRDefault="004376BB" w:rsidP="004376BB"/>
    <w:p w14:paraId="3D94BD4C" w14:textId="77777777" w:rsidR="00203274" w:rsidRDefault="00203274" w:rsidP="004376BB"/>
    <w:p w14:paraId="0E2ED30C" w14:textId="77777777"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35631CF2" w14:textId="0D08B43C" w:rsidR="004376BB" w:rsidRDefault="003D028A" w:rsidP="004376BB">
      <w:r>
        <w:t>A</w:t>
      </w:r>
      <w:r w:rsidR="004376BB">
        <w:t>z ivóvíz fertőtlenítő berendezés csatlakoztatása az irányítástechnikához</w:t>
      </w:r>
    </w:p>
    <w:p w14:paraId="365A427C" w14:textId="77777777" w:rsidR="004376BB" w:rsidRDefault="004376BB" w:rsidP="004376BB"/>
    <w:p w14:paraId="3FB56F54" w14:textId="77777777" w:rsidR="004376BB" w:rsidRDefault="004376BB" w:rsidP="004376BB"/>
    <w:p w14:paraId="2E7CD304" w14:textId="77777777" w:rsidR="004376BB" w:rsidRDefault="004376BB" w:rsidP="004376BB"/>
    <w:p w14:paraId="05B810B5" w14:textId="77777777"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165917A" w14:textId="77777777" w:rsidR="004376BB" w:rsidRDefault="004376BB" w:rsidP="004376BB">
      <w:r>
        <w:t>Siemens S7 200 PLC cseréje új korszerű PLC-re</w:t>
      </w:r>
    </w:p>
    <w:p w14:paraId="308A9EC2" w14:textId="77777777" w:rsidR="004376BB" w:rsidRDefault="004376BB" w:rsidP="004376BB">
      <w:r>
        <w:t>URH modem csere</w:t>
      </w:r>
    </w:p>
    <w:p w14:paraId="50F93D1D" w14:textId="77777777" w:rsidR="004376BB" w:rsidRDefault="004376BB" w:rsidP="004376BB">
      <w:r>
        <w:t>Program módosítás</w:t>
      </w:r>
    </w:p>
    <w:p w14:paraId="04AA4F34" w14:textId="77777777" w:rsidR="004376BB" w:rsidRDefault="004376BB" w:rsidP="004376BB"/>
    <w:p w14:paraId="14AD289A" w14:textId="77777777" w:rsidR="00A804A3" w:rsidRDefault="00A804A3" w:rsidP="004376BB"/>
    <w:p w14:paraId="51FB63F3" w14:textId="77777777"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34365079" w14:textId="77777777" w:rsidR="00A804A3" w:rsidRDefault="00A804A3" w:rsidP="00A804A3">
      <w:r>
        <w:t xml:space="preserve">Az irányítástechnika felújítása nélkül a vízellátás folyamatossága bizonytalanná válik. az ivóvízellátás folyamatos biztosítása elengedhetetlen. </w:t>
      </w:r>
    </w:p>
    <w:p w14:paraId="22B9FAB7" w14:textId="77777777" w:rsidR="004376BB" w:rsidRDefault="004376BB" w:rsidP="004376BB"/>
    <w:p w14:paraId="53D40044" w14:textId="77777777" w:rsidR="00A804A3" w:rsidRDefault="00A804A3" w:rsidP="004376BB"/>
    <w:p w14:paraId="071B1CFA" w14:textId="77777777"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3633685B" w14:textId="5911137E" w:rsidR="004376BB" w:rsidRDefault="004376BB" w:rsidP="004376BB">
      <w:r>
        <w:t>Pályázati forrás felhasználásával megvalósuló víziközmű beruházás esetén vízjogi létesítési engedély</w:t>
      </w:r>
      <w:r w:rsidR="00F611A4">
        <w:t>,</w:t>
      </w:r>
      <w:r>
        <w:t xml:space="preserve"> illetve a megvalósítás időszakában érvényben lévő jogszabályok szerinti engedélyek megléte szükséges.</w:t>
      </w:r>
    </w:p>
    <w:p w14:paraId="6D37341C" w14:textId="77777777" w:rsidR="004376BB" w:rsidRDefault="004376BB" w:rsidP="004376BB"/>
    <w:p w14:paraId="79D71A31" w14:textId="77777777" w:rsidR="004376BB" w:rsidRDefault="004376BB" w:rsidP="004376BB"/>
    <w:p w14:paraId="4C14CC1A" w14:textId="77777777" w:rsidR="004376BB" w:rsidRDefault="004376BB" w:rsidP="004376BB"/>
    <w:p w14:paraId="54E6D67D" w14:textId="77777777" w:rsidR="004376BB" w:rsidRDefault="004376BB" w:rsidP="004376BB">
      <w:r>
        <w:rPr>
          <w:i/>
          <w:u w:val="single"/>
        </w:rPr>
        <w:t>Költségbecslés</w:t>
      </w:r>
      <w:r w:rsidR="00711A73">
        <w:tab/>
        <w:t>UV fertőtlenítő illesztés</w:t>
      </w:r>
      <w:r w:rsidR="00711A73">
        <w:tab/>
        <w:t xml:space="preserve"> 1.500</w:t>
      </w:r>
      <w:r>
        <w:t xml:space="preserve"> e Ft</w:t>
      </w:r>
    </w:p>
    <w:p w14:paraId="36BF5978" w14:textId="77777777" w:rsidR="004376BB" w:rsidRDefault="00711A73" w:rsidP="004376BB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2.0</w:t>
      </w:r>
      <w:r w:rsidR="004376BB">
        <w:t>00 e Ft</w:t>
      </w:r>
    </w:p>
    <w:p w14:paraId="65D82530" w14:textId="77777777" w:rsidR="004376BB" w:rsidRDefault="00711A73" w:rsidP="004376BB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1.0</w:t>
      </w:r>
      <w:r w:rsidR="004376BB">
        <w:t>00 e Ft</w:t>
      </w:r>
    </w:p>
    <w:p w14:paraId="30177F0D" w14:textId="77777777" w:rsidR="004376BB" w:rsidRDefault="00711A73" w:rsidP="004376BB">
      <w:pPr>
        <w:ind w:left="1416" w:firstLine="708"/>
      </w:pPr>
      <w:r>
        <w:t>Program módosítás</w:t>
      </w:r>
      <w:r>
        <w:tab/>
      </w:r>
      <w:r>
        <w:tab/>
        <w:t xml:space="preserve">    5</w:t>
      </w:r>
      <w:r w:rsidR="004376BB">
        <w:t>00 e Ft</w:t>
      </w:r>
    </w:p>
    <w:p w14:paraId="1071DCAF" w14:textId="77777777" w:rsidR="004376BB" w:rsidRDefault="00711A73" w:rsidP="004376BB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</w:t>
      </w:r>
      <w:r w:rsidR="004376BB">
        <w:rPr>
          <w:b/>
        </w:rPr>
        <w:t>.000 e Ft</w:t>
      </w:r>
    </w:p>
    <w:p w14:paraId="7B2BD992" w14:textId="77777777" w:rsidR="004376BB" w:rsidRDefault="004376BB" w:rsidP="004376BB">
      <w:pPr>
        <w:rPr>
          <w:b/>
        </w:rPr>
      </w:pPr>
    </w:p>
    <w:p w14:paraId="5C46B87D" w14:textId="77777777" w:rsidR="004376BB" w:rsidRDefault="004376BB" w:rsidP="004376BB"/>
    <w:p w14:paraId="20207665" w14:textId="77777777" w:rsidR="004376BB" w:rsidRDefault="004376BB" w:rsidP="004376BB"/>
    <w:p w14:paraId="186AB226" w14:textId="77777777"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50410AC9" w14:textId="77777777" w:rsidR="00DA3A9D" w:rsidRDefault="000E19BE" w:rsidP="00DA3A9D">
      <w:r>
        <w:t>Pályázati forrás:</w:t>
      </w:r>
      <w:r>
        <w:tab/>
      </w:r>
      <w:r>
        <w:tab/>
      </w:r>
    </w:p>
    <w:p w14:paraId="6A479696" w14:textId="77777777" w:rsidR="004376BB" w:rsidRDefault="004376BB" w:rsidP="004376BB"/>
    <w:p w14:paraId="5768E2F7" w14:textId="77777777" w:rsidR="004376BB" w:rsidRDefault="004376BB" w:rsidP="004376BB"/>
    <w:p w14:paraId="6DD7FBD7" w14:textId="77777777"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11E54658" w14:textId="77777777" w:rsidR="004376BB" w:rsidRPr="00F66CBC" w:rsidRDefault="004376BB" w:rsidP="00F66CBC">
      <w:r>
        <w:t>Folyamatábra</w:t>
      </w:r>
    </w:p>
    <w:p w14:paraId="23C84C5A" w14:textId="77777777" w:rsidR="004376BB" w:rsidRDefault="004376BB" w:rsidP="00903024">
      <w:pPr>
        <w:pStyle w:val="lfej"/>
        <w:rPr>
          <w:b/>
        </w:rPr>
      </w:pPr>
    </w:p>
    <w:p w14:paraId="5625DCE1" w14:textId="77777777" w:rsidR="00CD0888" w:rsidRDefault="00CD0888" w:rsidP="00903024">
      <w:pPr>
        <w:pStyle w:val="lfej"/>
        <w:rPr>
          <w:b/>
        </w:rPr>
      </w:pPr>
    </w:p>
    <w:p w14:paraId="059788D2" w14:textId="77777777" w:rsidR="00CD0888" w:rsidRDefault="00CD0888" w:rsidP="00903024">
      <w:pPr>
        <w:pStyle w:val="lfej"/>
        <w:rPr>
          <w:b/>
        </w:rPr>
      </w:pPr>
    </w:p>
    <w:p w14:paraId="2168950A" w14:textId="19BB1585" w:rsidR="00B02681" w:rsidRDefault="00B02681" w:rsidP="00903024">
      <w:pPr>
        <w:pStyle w:val="lfej"/>
        <w:rPr>
          <w:b/>
        </w:rPr>
      </w:pPr>
    </w:p>
    <w:p w14:paraId="39355719" w14:textId="77777777" w:rsidR="00A9500B" w:rsidRDefault="00A9500B" w:rsidP="00903024">
      <w:pPr>
        <w:pStyle w:val="lfej"/>
        <w:rPr>
          <w:b/>
        </w:rPr>
      </w:pPr>
    </w:p>
    <w:p w14:paraId="442A75AD" w14:textId="77777777" w:rsidR="00203274" w:rsidRDefault="00203274" w:rsidP="00903024">
      <w:pPr>
        <w:pStyle w:val="lfej"/>
        <w:rPr>
          <w:b/>
        </w:rPr>
      </w:pPr>
    </w:p>
    <w:p w14:paraId="2BF14DE8" w14:textId="7F25A36F"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>Részletező III.</w:t>
      </w:r>
      <w:r w:rsidR="00F611A4">
        <w:rPr>
          <w:sz w:val="22"/>
          <w:u w:val="single"/>
        </w:rPr>
        <w:t xml:space="preserve"> </w:t>
      </w:r>
      <w:r w:rsidR="00FF4479">
        <w:rPr>
          <w:sz w:val="22"/>
          <w:u w:val="single"/>
        </w:rPr>
        <w:t>ütem</w:t>
      </w:r>
    </w:p>
    <w:p w14:paraId="634691E0" w14:textId="77777777" w:rsidR="00903024" w:rsidRDefault="00903024" w:rsidP="00903024">
      <w:pPr>
        <w:rPr>
          <w:i/>
          <w:u w:val="single"/>
        </w:rPr>
      </w:pPr>
    </w:p>
    <w:p w14:paraId="25571AFD" w14:textId="77777777" w:rsidR="00903024" w:rsidRDefault="00903024" w:rsidP="00AB55F4">
      <w:pPr>
        <w:rPr>
          <w:i/>
          <w:u w:val="single"/>
        </w:rPr>
      </w:pPr>
    </w:p>
    <w:p w14:paraId="19B322DF" w14:textId="77777777" w:rsidR="00AB55F4" w:rsidRDefault="00AB55F4" w:rsidP="00AB55F4">
      <w:pPr>
        <w:rPr>
          <w:b/>
        </w:rPr>
      </w:pPr>
      <w:r>
        <w:rPr>
          <w:i/>
          <w:u w:val="single"/>
        </w:rPr>
        <w:t>Fejlesztés száma</w:t>
      </w:r>
      <w:r w:rsidR="00203274">
        <w:rPr>
          <w:i/>
          <w:u w:val="single"/>
        </w:rPr>
        <w:t xml:space="preserve"> </w:t>
      </w:r>
      <w:r>
        <w:rPr>
          <w:b/>
        </w:rPr>
        <w:t>V10-BR-13</w:t>
      </w:r>
    </w:p>
    <w:p w14:paraId="084D7904" w14:textId="77777777" w:rsidR="00AB55F4" w:rsidRDefault="00AB55F4" w:rsidP="00AB55F4"/>
    <w:p w14:paraId="1F28442E" w14:textId="77777777" w:rsidR="00AB55F4" w:rsidRDefault="00AB55F4" w:rsidP="00AB55F4"/>
    <w:p w14:paraId="66CC5540" w14:textId="23CAE6D3"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Ivóvízhálózat bővítés (</w:t>
      </w:r>
      <w:r w:rsidR="00FA11CE">
        <w:rPr>
          <w:b/>
        </w:rPr>
        <w:t>202</w:t>
      </w:r>
      <w:r w:rsidR="00F611A4">
        <w:rPr>
          <w:b/>
        </w:rPr>
        <w:t>8</w:t>
      </w:r>
      <w:r w:rsidR="00FA11CE">
        <w:rPr>
          <w:b/>
        </w:rPr>
        <w:t>-203</w:t>
      </w:r>
      <w:r w:rsidR="00F611A4">
        <w:rPr>
          <w:b/>
        </w:rPr>
        <w:t>7</w:t>
      </w:r>
      <w:r>
        <w:rPr>
          <w:b/>
        </w:rPr>
        <w:t>.)</w:t>
      </w:r>
    </w:p>
    <w:p w14:paraId="47EF6F76" w14:textId="77777777" w:rsidR="00AB55F4" w:rsidRDefault="00AB55F4" w:rsidP="00AB55F4"/>
    <w:p w14:paraId="4793DB55" w14:textId="77777777" w:rsidR="00AB55F4" w:rsidRDefault="00AB55F4" w:rsidP="00AB55F4"/>
    <w:p w14:paraId="0E522113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7FCB9D88" w14:textId="77777777" w:rsidR="00AB55F4" w:rsidRDefault="00AB55F4" w:rsidP="00AB55F4">
      <w:r>
        <w:t>Ellátatlan terület közművesítése</w:t>
      </w:r>
    </w:p>
    <w:p w14:paraId="41675D1F" w14:textId="77777777" w:rsidR="00AB55F4" w:rsidRDefault="00AB55F4" w:rsidP="00AB55F4"/>
    <w:p w14:paraId="356C4BB3" w14:textId="77777777" w:rsidR="00AB55F4" w:rsidRDefault="00AB55F4" w:rsidP="00AB55F4"/>
    <w:p w14:paraId="16A0D8EA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3AE360A" w14:textId="77777777" w:rsidR="00AB55F4" w:rsidRDefault="00AB55F4" w:rsidP="00AB55F4">
      <w:r>
        <w:t>500 fm D 110 KPE vezeték</w:t>
      </w:r>
    </w:p>
    <w:p w14:paraId="3D5BFDD7" w14:textId="77777777" w:rsidR="00AB55F4" w:rsidRDefault="00AB55F4" w:rsidP="00AB55F4"/>
    <w:p w14:paraId="0D2603A4" w14:textId="77777777" w:rsidR="00A804A3" w:rsidRDefault="00A804A3" w:rsidP="00AB55F4"/>
    <w:p w14:paraId="06665897" w14:textId="77777777"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1F613A33" w14:textId="77777777" w:rsidR="00A804A3" w:rsidRDefault="00A804A3" w:rsidP="00A804A3">
      <w:r>
        <w:t>Ivóvízellátás hosszútávú biztonságos ellátásához elengedhetetlen a fejlesztés</w:t>
      </w:r>
    </w:p>
    <w:p w14:paraId="700289D8" w14:textId="77777777" w:rsidR="00A804A3" w:rsidRDefault="00A804A3" w:rsidP="00AB55F4"/>
    <w:p w14:paraId="2C6F2313" w14:textId="77777777" w:rsidR="00AB55F4" w:rsidRDefault="00AB55F4" w:rsidP="00AB55F4"/>
    <w:p w14:paraId="3EA15044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4D911BAA" w14:textId="3A05FC87" w:rsidR="00AB55F4" w:rsidRDefault="00AB55F4" w:rsidP="00AB55F4">
      <w:r>
        <w:t>Pályázati forrás felhasználásával megvalósuló víziközmű beruházás esetén vízjogi létesítési engedély</w:t>
      </w:r>
      <w:r w:rsidR="00F611A4">
        <w:t>,</w:t>
      </w:r>
      <w:r>
        <w:t xml:space="preserve"> illetve a megvalósítás időszakában érvényben lévő jogszabályok szerinti engedélyek megléte szükséges.</w:t>
      </w:r>
    </w:p>
    <w:p w14:paraId="52DF363A" w14:textId="77777777" w:rsidR="00AB55F4" w:rsidRDefault="00AB55F4" w:rsidP="00AB55F4"/>
    <w:p w14:paraId="5830375F" w14:textId="77777777" w:rsidR="00AB55F4" w:rsidRDefault="00AB55F4" w:rsidP="00AB55F4"/>
    <w:p w14:paraId="4CC90B5B" w14:textId="77777777" w:rsidR="00AB55F4" w:rsidRPr="00DF2045" w:rsidRDefault="00AB55F4" w:rsidP="00AB55F4">
      <w:pPr>
        <w:rPr>
          <w:b/>
        </w:rPr>
      </w:pPr>
      <w:r>
        <w:rPr>
          <w:i/>
          <w:u w:val="single"/>
        </w:rPr>
        <w:t>Költségbecslés</w:t>
      </w:r>
      <w:r w:rsidR="00711A73">
        <w:tab/>
        <w:t>500 fm x 3</w:t>
      </w:r>
      <w:r>
        <w:t xml:space="preserve">0.000 Ft   </w:t>
      </w:r>
      <w:r w:rsidR="00DF2045">
        <w:tab/>
      </w:r>
      <w:r w:rsidR="00DF2045">
        <w:tab/>
      </w:r>
      <w:r w:rsidR="00711A73" w:rsidRPr="00711A73">
        <w:rPr>
          <w:b/>
        </w:rPr>
        <w:t>1</w:t>
      </w:r>
      <w:r w:rsidRPr="00DF2045">
        <w:rPr>
          <w:b/>
        </w:rPr>
        <w:t>5.000 e Ft</w:t>
      </w:r>
    </w:p>
    <w:p w14:paraId="57C585B6" w14:textId="77777777" w:rsidR="00AB55F4" w:rsidRDefault="00AB55F4" w:rsidP="00AB55F4">
      <w:pPr>
        <w:rPr>
          <w:b/>
        </w:rPr>
      </w:pPr>
    </w:p>
    <w:p w14:paraId="4FA78749" w14:textId="77777777" w:rsidR="00AB55F4" w:rsidRDefault="00AB55F4" w:rsidP="00AB55F4"/>
    <w:p w14:paraId="68FDD222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6C7361A7" w14:textId="77777777" w:rsidR="00DA3A9D" w:rsidRDefault="00C814A8" w:rsidP="00DA3A9D">
      <w:r>
        <w:t>Pályázati forrás:</w:t>
      </w:r>
      <w:r>
        <w:tab/>
      </w:r>
      <w:r>
        <w:tab/>
      </w:r>
    </w:p>
    <w:p w14:paraId="217634D0" w14:textId="77777777" w:rsidR="000E19BE" w:rsidRDefault="000E19BE" w:rsidP="00DA3A9D"/>
    <w:p w14:paraId="4ED4CDD4" w14:textId="77777777" w:rsidR="00AB55F4" w:rsidRDefault="00AB55F4" w:rsidP="00AB55F4"/>
    <w:p w14:paraId="54E915AE" w14:textId="77777777"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0CF1A1FC" w14:textId="77777777" w:rsidR="00AB55F4" w:rsidRDefault="00AB55F4" w:rsidP="00AB55F4">
      <w:r>
        <w:t>Átnézetes helyszínrajz</w:t>
      </w:r>
    </w:p>
    <w:p w14:paraId="2CDFF7FF" w14:textId="77777777" w:rsidR="00AB55F4" w:rsidRDefault="00AB55F4" w:rsidP="00AB55F4">
      <w:pPr>
        <w:rPr>
          <w:i/>
        </w:rPr>
      </w:pPr>
    </w:p>
    <w:p w14:paraId="2739B500" w14:textId="77777777" w:rsidR="00AB55F4" w:rsidRDefault="00AB55F4" w:rsidP="00AB55F4">
      <w:pPr>
        <w:rPr>
          <w:i/>
        </w:rPr>
      </w:pPr>
    </w:p>
    <w:p w14:paraId="6BE17FCA" w14:textId="77777777" w:rsidR="00AB55F4" w:rsidRDefault="00AB55F4" w:rsidP="00AB55F4">
      <w:pPr>
        <w:rPr>
          <w:i/>
        </w:rPr>
      </w:pPr>
    </w:p>
    <w:p w14:paraId="44F04A77" w14:textId="77777777" w:rsidR="00AB55F4" w:rsidRDefault="00AB55F4" w:rsidP="00AB55F4">
      <w:pPr>
        <w:rPr>
          <w:i/>
        </w:rPr>
      </w:pPr>
    </w:p>
    <w:p w14:paraId="5165883A" w14:textId="77777777" w:rsidR="00AB55F4" w:rsidRDefault="00AB55F4" w:rsidP="00AB55F4">
      <w:pPr>
        <w:rPr>
          <w:i/>
        </w:rPr>
      </w:pPr>
    </w:p>
    <w:p w14:paraId="3F280079" w14:textId="77777777" w:rsidR="00EA491D" w:rsidRDefault="00EA491D"/>
    <w:sectPr w:rsidR="00EA491D" w:rsidSect="007F5D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2C789" w14:textId="77777777" w:rsidR="00910ADD" w:rsidRDefault="00910ADD" w:rsidP="00910ADD">
      <w:r>
        <w:separator/>
      </w:r>
    </w:p>
  </w:endnote>
  <w:endnote w:type="continuationSeparator" w:id="0">
    <w:p w14:paraId="398B6DAC" w14:textId="77777777" w:rsidR="00910ADD" w:rsidRDefault="00910ADD" w:rsidP="0091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77787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1A24787" w14:textId="52CCBF63" w:rsidR="00910ADD" w:rsidRPr="00F611A4" w:rsidRDefault="00910ADD" w:rsidP="00910ADD">
            <w:pPr>
              <w:pStyle w:val="llb"/>
              <w:jc w:val="center"/>
            </w:pPr>
            <w:r w:rsidRPr="00F611A4">
              <w:t xml:space="preserve"> </w:t>
            </w:r>
            <w:r w:rsidRPr="00F611A4">
              <w:rPr>
                <w:szCs w:val="24"/>
              </w:rPr>
              <w:fldChar w:fldCharType="begin"/>
            </w:r>
            <w:r w:rsidRPr="00F611A4">
              <w:instrText>PAGE</w:instrText>
            </w:r>
            <w:r w:rsidRPr="00F611A4">
              <w:rPr>
                <w:szCs w:val="24"/>
              </w:rPr>
              <w:fldChar w:fldCharType="separate"/>
            </w:r>
            <w:r w:rsidRPr="00F611A4">
              <w:t>2</w:t>
            </w:r>
            <w:r w:rsidRPr="00F611A4">
              <w:rPr>
                <w:szCs w:val="24"/>
              </w:rPr>
              <w:fldChar w:fldCharType="end"/>
            </w:r>
            <w:r w:rsidRPr="00F611A4">
              <w:t xml:space="preserve"> / </w:t>
            </w:r>
            <w:r w:rsidRPr="00F611A4">
              <w:rPr>
                <w:szCs w:val="24"/>
              </w:rPr>
              <w:fldChar w:fldCharType="begin"/>
            </w:r>
            <w:r w:rsidRPr="00F611A4">
              <w:instrText>NUMPAGES</w:instrText>
            </w:r>
            <w:r w:rsidRPr="00F611A4">
              <w:rPr>
                <w:szCs w:val="24"/>
              </w:rPr>
              <w:fldChar w:fldCharType="separate"/>
            </w:r>
            <w:r w:rsidRPr="00F611A4">
              <w:t>2</w:t>
            </w:r>
            <w:r w:rsidRPr="00F611A4">
              <w:rPr>
                <w:szCs w:val="24"/>
              </w:rPr>
              <w:fldChar w:fldCharType="end"/>
            </w:r>
          </w:p>
        </w:sdtContent>
      </w:sdt>
    </w:sdtContent>
  </w:sdt>
  <w:p w14:paraId="4A4E4598" w14:textId="77777777" w:rsidR="00910ADD" w:rsidRDefault="00910A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E98BC" w14:textId="77777777" w:rsidR="00910ADD" w:rsidRDefault="00910ADD" w:rsidP="00910ADD">
      <w:r>
        <w:separator/>
      </w:r>
    </w:p>
  </w:footnote>
  <w:footnote w:type="continuationSeparator" w:id="0">
    <w:p w14:paraId="677F1C54" w14:textId="77777777" w:rsidR="00910ADD" w:rsidRDefault="00910ADD" w:rsidP="00910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05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07741"/>
    <w:rsid w:val="000E19BE"/>
    <w:rsid w:val="001078E5"/>
    <w:rsid w:val="00182454"/>
    <w:rsid w:val="00203274"/>
    <w:rsid w:val="00252CAC"/>
    <w:rsid w:val="00391403"/>
    <w:rsid w:val="003D028A"/>
    <w:rsid w:val="004376BB"/>
    <w:rsid w:val="004D1DDA"/>
    <w:rsid w:val="005E756F"/>
    <w:rsid w:val="005F7E00"/>
    <w:rsid w:val="00711A73"/>
    <w:rsid w:val="007A6090"/>
    <w:rsid w:val="007E6A2A"/>
    <w:rsid w:val="007E73A7"/>
    <w:rsid w:val="007F5DF2"/>
    <w:rsid w:val="0086358E"/>
    <w:rsid w:val="008970C9"/>
    <w:rsid w:val="00903024"/>
    <w:rsid w:val="00910ADD"/>
    <w:rsid w:val="00922854"/>
    <w:rsid w:val="009E408C"/>
    <w:rsid w:val="00A62711"/>
    <w:rsid w:val="00A804A3"/>
    <w:rsid w:val="00A826E2"/>
    <w:rsid w:val="00A830E0"/>
    <w:rsid w:val="00A9500B"/>
    <w:rsid w:val="00AB55F4"/>
    <w:rsid w:val="00B02681"/>
    <w:rsid w:val="00B14CDB"/>
    <w:rsid w:val="00C814A8"/>
    <w:rsid w:val="00C850DE"/>
    <w:rsid w:val="00CD0888"/>
    <w:rsid w:val="00D0231B"/>
    <w:rsid w:val="00D11AFC"/>
    <w:rsid w:val="00DA3A9D"/>
    <w:rsid w:val="00DF2045"/>
    <w:rsid w:val="00DF32BC"/>
    <w:rsid w:val="00EA491D"/>
    <w:rsid w:val="00EF3EC6"/>
    <w:rsid w:val="00F611A4"/>
    <w:rsid w:val="00F66CBC"/>
    <w:rsid w:val="00FA11CE"/>
    <w:rsid w:val="00FF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2907"/>
  <w15:docId w15:val="{547A9D98-C66B-4EB6-AD6F-20E3777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55F4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5F4"/>
    <w:pPr>
      <w:ind w:left="720"/>
      <w:contextualSpacing/>
      <w:jc w:val="left"/>
    </w:pPr>
    <w:rPr>
      <w:rFonts w:cs="Times New Roman"/>
      <w:szCs w:val="24"/>
    </w:rPr>
  </w:style>
  <w:style w:type="paragraph" w:styleId="lfej">
    <w:name w:val="header"/>
    <w:basedOn w:val="Norml"/>
    <w:link w:val="lfejChar"/>
    <w:uiPriority w:val="99"/>
    <w:unhideWhenUsed/>
    <w:rsid w:val="007A60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A6090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CB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910A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0ADD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363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Szabina Kiss</cp:lastModifiedBy>
  <cp:revision>45</cp:revision>
  <cp:lastPrinted>2015-08-11T14:42:00Z</cp:lastPrinted>
  <dcterms:created xsi:type="dcterms:W3CDTF">2015-08-08T07:09:00Z</dcterms:created>
  <dcterms:modified xsi:type="dcterms:W3CDTF">2022-08-11T11:24:00Z</dcterms:modified>
</cp:coreProperties>
</file>